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ED" w:rsidRDefault="001155ED" w:rsidP="001155ED">
      <w:pPr>
        <w:jc w:val="right"/>
        <w:rPr>
          <w:sz w:val="28"/>
          <w:szCs w:val="28"/>
        </w:rPr>
      </w:pPr>
    </w:p>
    <w:p w:rsidR="001155ED" w:rsidRDefault="001155ED" w:rsidP="001155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1155ED" w:rsidRPr="001155ED" w:rsidRDefault="00F02644" w:rsidP="001155ED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 16</w:t>
      </w:r>
      <w:bookmarkStart w:id="0" w:name="_GoBack"/>
      <w:bookmarkEnd w:id="0"/>
      <w:r w:rsidR="001155ED">
        <w:rPr>
          <w:sz w:val="28"/>
          <w:szCs w:val="28"/>
        </w:rPr>
        <w:t>.04.2021 г. №</w:t>
      </w:r>
      <w:r w:rsidR="001155ED" w:rsidRPr="001155ED">
        <w:rPr>
          <w:sz w:val="28"/>
          <w:szCs w:val="28"/>
        </w:rPr>
        <w:t>105</w:t>
      </w:r>
    </w:p>
    <w:p w:rsidR="001155ED" w:rsidRDefault="001155ED" w:rsidP="001155ED">
      <w:pPr>
        <w:jc w:val="right"/>
        <w:rPr>
          <w:sz w:val="28"/>
          <w:szCs w:val="28"/>
        </w:rPr>
      </w:pPr>
    </w:p>
    <w:p w:rsidR="001155ED" w:rsidRDefault="001155ED" w:rsidP="001155ED">
      <w:pPr>
        <w:rPr>
          <w:sz w:val="18"/>
          <w:szCs w:val="18"/>
        </w:rPr>
      </w:pPr>
    </w:p>
    <w:p w:rsidR="001155ED" w:rsidRDefault="001155ED" w:rsidP="001155ED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1155ED" w:rsidRDefault="001155ED" w:rsidP="001155ED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организации и проведении районного видео-конкурса </w:t>
      </w:r>
    </w:p>
    <w:p w:rsidR="001155ED" w:rsidRDefault="001155ED" w:rsidP="001155ED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юных чтецов «Мы о войне стихами говорим»</w:t>
      </w:r>
    </w:p>
    <w:p w:rsidR="001155ED" w:rsidRDefault="001155ED" w:rsidP="001155ED">
      <w:pPr>
        <w:pStyle w:val="p2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положения.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определяет порядок организации и проведения </w:t>
      </w:r>
      <w:r>
        <w:rPr>
          <w:sz w:val="28"/>
          <w:szCs w:val="28"/>
        </w:rPr>
        <w:t>районного видео-конкурса юных чтецов «Мы о войне стихами говорим» (далее – Конкурс)</w:t>
      </w:r>
      <w:r>
        <w:rPr>
          <w:color w:val="000000"/>
          <w:sz w:val="28"/>
          <w:szCs w:val="28"/>
        </w:rPr>
        <w:t>.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Положение разработано в соответствии </w:t>
      </w:r>
      <w:r>
        <w:rPr>
          <w:sz w:val="28"/>
          <w:szCs w:val="28"/>
        </w:rPr>
        <w:t>с планом работы отдела образования и МБУ ДО «Дом творчества»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2020-2021 учебный год.</w:t>
      </w:r>
    </w:p>
    <w:p w:rsidR="001155ED" w:rsidRDefault="001155ED" w:rsidP="001155ED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b/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Цель и задачи конкурса.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Цель – </w:t>
      </w:r>
      <w:r>
        <w:rPr>
          <w:sz w:val="28"/>
          <w:szCs w:val="28"/>
        </w:rPr>
        <w:t>воспитание у подрастающего поколения гражданственности и патриотизма, уважения к бессмертному воинскому подвигу</w:t>
      </w:r>
      <w:r>
        <w:rPr>
          <w:color w:val="000000"/>
          <w:sz w:val="28"/>
          <w:szCs w:val="28"/>
        </w:rPr>
        <w:t>.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Конкурса: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патриотизма, нравственной и политической культуры, формирование гражданско-патриотической позиции;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повысить интерес к событиям Великой Отечественной войны 1941-1945 гг. через знакомство с литературными произведениями, созданными в военный период и посвящёнными этому событию.</w:t>
      </w:r>
    </w:p>
    <w:p w:rsidR="001155ED" w:rsidRDefault="001155ED" w:rsidP="001155ED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b/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spacing w:before="0" w:beforeAutospacing="0" w:after="0" w:afterAutospacing="0"/>
        <w:ind w:firstLine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Участники Конкурса.</w:t>
      </w:r>
    </w:p>
    <w:p w:rsidR="001155ED" w:rsidRDefault="001155ED" w:rsidP="001155ED">
      <w:pPr>
        <w:pStyle w:val="p3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 Конкурсе принимают участие учащиеся образовательных организаций в возрасте до 18 лет.</w:t>
      </w:r>
    </w:p>
    <w:p w:rsidR="001155ED" w:rsidRDefault="001155ED" w:rsidP="001155ED">
      <w:pPr>
        <w:pStyle w:val="p3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Участники разделяются на следующие возрастные категории:</w:t>
      </w:r>
    </w:p>
    <w:p w:rsidR="001155ED" w:rsidRDefault="001155ED" w:rsidP="001155ED">
      <w:pPr>
        <w:pStyle w:val="p3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4 (включительно);</w:t>
      </w:r>
    </w:p>
    <w:p w:rsidR="001155ED" w:rsidRDefault="001155ED" w:rsidP="001155ED">
      <w:pPr>
        <w:pStyle w:val="p3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- 5- 6 лет;</w:t>
      </w:r>
    </w:p>
    <w:p w:rsidR="001155ED" w:rsidRDefault="001155ED" w:rsidP="001155ED">
      <w:pPr>
        <w:pStyle w:val="p3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- 7 - 9 лет;</w:t>
      </w:r>
    </w:p>
    <w:p w:rsidR="001155ED" w:rsidRDefault="001155ED" w:rsidP="001155ED">
      <w:pPr>
        <w:pStyle w:val="p3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- 10 - 13 лет;</w:t>
      </w:r>
    </w:p>
    <w:p w:rsidR="001155ED" w:rsidRDefault="001155ED" w:rsidP="001155ED">
      <w:pPr>
        <w:pStyle w:val="p3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- 14 - 17 лет.</w:t>
      </w:r>
    </w:p>
    <w:p w:rsidR="001155ED" w:rsidRDefault="001155ED" w:rsidP="001155ED">
      <w:pPr>
        <w:pStyle w:val="p3"/>
        <w:shd w:val="clear" w:color="auto" w:fill="FFFFFF"/>
        <w:spacing w:after="0" w:afterAutospacing="0"/>
        <w:rPr>
          <w:b/>
          <w:sz w:val="28"/>
          <w:szCs w:val="28"/>
        </w:rPr>
      </w:pPr>
    </w:p>
    <w:p w:rsidR="001155ED" w:rsidRDefault="001155ED" w:rsidP="001155ED">
      <w:pPr>
        <w:pStyle w:val="p3"/>
        <w:shd w:val="clear" w:color="auto" w:fill="FFFFFF"/>
        <w:spacing w:after="0" w:afterAutospacing="0"/>
        <w:ind w:firstLine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Условия проведения конкурса</w:t>
      </w:r>
    </w:p>
    <w:p w:rsidR="001155ED" w:rsidRDefault="001155ED" w:rsidP="001155ED">
      <w:pPr>
        <w:pStyle w:val="a4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Участникам предлагается выразительно прочитать стихотворение, посвященное  Великой Отечественной войне и записать его на видео.</w:t>
      </w:r>
    </w:p>
    <w:p w:rsidR="001155ED" w:rsidRDefault="001155ED" w:rsidP="001155ED">
      <w:pPr>
        <w:pStyle w:val="a4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Участникам предоставляется право самостоятельного выбора произведения для исполнения на конкурсе.</w:t>
      </w:r>
    </w:p>
    <w:p w:rsidR="001155ED" w:rsidRDefault="001155ED" w:rsidP="001155ED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Выступление должно содержать строго одно произведение.</w:t>
      </w:r>
    </w:p>
    <w:p w:rsidR="001155ED" w:rsidRDefault="001155ED" w:rsidP="001155ED">
      <w:pPr>
        <w:pStyle w:val="a4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Произведения должны быть русскоязычными, не должны содержат  ненормативную лексику и нарушать этические нормы.</w:t>
      </w:r>
    </w:p>
    <w:p w:rsidR="001155ED" w:rsidRDefault="001155ED" w:rsidP="001155ED">
      <w:pPr>
        <w:pStyle w:val="a4"/>
        <w:shd w:val="clear" w:color="auto" w:fill="FFFFFF"/>
        <w:spacing w:before="0" w:before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Время выступление чтеца – </w:t>
      </w:r>
      <w:r>
        <w:rPr>
          <w:b/>
          <w:color w:val="000000"/>
          <w:sz w:val="28"/>
          <w:szCs w:val="28"/>
        </w:rPr>
        <w:t>до 3 мин.</w:t>
      </w:r>
    </w:p>
    <w:p w:rsidR="001155ED" w:rsidRDefault="001155ED" w:rsidP="001155ED">
      <w:pPr>
        <w:pStyle w:val="a4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4.5 Приветствуется выступление участников в военной форме, с использованием соответствующих атрибутов и декораций.</w:t>
      </w:r>
    </w:p>
    <w:p w:rsidR="001155ED" w:rsidRDefault="001155ED" w:rsidP="001155ED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4.5. Каждый участник выступает индивидуально, </w:t>
      </w:r>
      <w:hyperlink r:id="rId5" w:history="1">
        <w:r>
          <w:rPr>
            <w:rStyle w:val="a3"/>
            <w:color w:val="00000A"/>
            <w:sz w:val="28"/>
            <w:szCs w:val="28"/>
          </w:rPr>
          <w:t>коллективное</w:t>
        </w:r>
      </w:hyperlink>
      <w:r>
        <w:rPr>
          <w:color w:val="000000"/>
          <w:sz w:val="28"/>
          <w:szCs w:val="28"/>
        </w:rPr>
        <w:t> прочтение стихов не предусмотрено.</w:t>
      </w:r>
    </w:p>
    <w:p w:rsidR="001155ED" w:rsidRDefault="001155ED" w:rsidP="001155ED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В качестве фона декламации стихотворения можно использовать атрибуты, соответствующие теме стихотворения, музыкальное сопровождение и иные аудиовизуальные средства.</w:t>
      </w:r>
    </w:p>
    <w:p w:rsidR="001155ED" w:rsidRDefault="001155ED" w:rsidP="001155ED">
      <w:pPr>
        <w:pStyle w:val="a4"/>
        <w:shd w:val="clear" w:color="auto" w:fill="FFFFFF"/>
        <w:spacing w:before="0" w:beforeAutospacing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Критерии оценки выступлений участников:</w:t>
      </w:r>
    </w:p>
    <w:p w:rsidR="001155ED" w:rsidRDefault="001155ED" w:rsidP="001155ED">
      <w:pPr>
        <w:pStyle w:val="a4"/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знание текста наизусть;</w:t>
      </w:r>
    </w:p>
    <w:p w:rsidR="001155ED" w:rsidRDefault="001155ED" w:rsidP="001155ED">
      <w:pPr>
        <w:pStyle w:val="a4"/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соответствие представленного произведения тематике конкурса;</w:t>
      </w:r>
    </w:p>
    <w:p w:rsidR="001155ED" w:rsidRDefault="001155ED" w:rsidP="001155ED">
      <w:pPr>
        <w:pStyle w:val="a4"/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соответствие выступления заданным временным рамкам конкурса;</w:t>
      </w:r>
    </w:p>
    <w:p w:rsidR="001155ED" w:rsidRDefault="001155ED" w:rsidP="001155ED">
      <w:pPr>
        <w:pStyle w:val="a4"/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выразительность и чёткость речи;</w:t>
      </w:r>
    </w:p>
    <w:p w:rsidR="001155ED" w:rsidRDefault="001155ED" w:rsidP="001155ED">
      <w:pPr>
        <w:pStyle w:val="a4"/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эмоциональность и артистичность;</w:t>
      </w:r>
    </w:p>
    <w:p w:rsidR="001155ED" w:rsidRDefault="001155ED" w:rsidP="001155ED">
      <w:pPr>
        <w:pStyle w:val="a4"/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внешний вид, приветствуется использование элементов сценического костюма и дополнительного реквизита.</w:t>
      </w:r>
    </w:p>
    <w:p w:rsidR="001155ED" w:rsidRDefault="001155ED" w:rsidP="001155ED">
      <w:pPr>
        <w:pStyle w:val="a4"/>
        <w:shd w:val="clear" w:color="auto" w:fill="FFFFFF"/>
        <w:ind w:firstLine="567"/>
      </w:pPr>
    </w:p>
    <w:p w:rsidR="001155ED" w:rsidRDefault="001155ED" w:rsidP="001155ED">
      <w:pPr>
        <w:pStyle w:val="p3"/>
        <w:shd w:val="clear" w:color="auto" w:fill="FFFFFF"/>
        <w:spacing w:after="0" w:afterAutospacing="0"/>
        <w:ind w:firstLine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проведения Конкурса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Заявки на участие по форме (Приложение №1), согласие родителей несовершеннолетнего на использование видеоматериалов и готовые конкурсные работы направляются </w:t>
      </w:r>
      <w:r>
        <w:rPr>
          <w:b/>
          <w:sz w:val="28"/>
          <w:szCs w:val="28"/>
        </w:rPr>
        <w:t xml:space="preserve">до 4 мая 2021 года (включительно). </w:t>
      </w:r>
      <w:r>
        <w:rPr>
          <w:b/>
          <w:sz w:val="28"/>
          <w:szCs w:val="28"/>
          <w:u w:val="single"/>
        </w:rPr>
        <w:t>Работы, отправленные позднее указанного срока, приниматься и рассматриваться не будут.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rStyle w:val="b-message-headfield-value"/>
        </w:rPr>
      </w:pPr>
      <w:r>
        <w:rPr>
          <w:sz w:val="28"/>
          <w:szCs w:val="28"/>
        </w:rPr>
        <w:lastRenderedPageBreak/>
        <w:t xml:space="preserve">5.2. Работы направляются на электронную почту </w:t>
      </w:r>
      <w:hyperlink r:id="rId6" w:history="1">
        <w:r>
          <w:rPr>
            <w:rStyle w:val="a3"/>
            <w:sz w:val="28"/>
            <w:szCs w:val="28"/>
            <w:lang w:val="en-US"/>
          </w:rPr>
          <w:t>konkurs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dt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155ED">
        <w:rPr>
          <w:sz w:val="28"/>
          <w:szCs w:val="28"/>
        </w:rPr>
        <w:t xml:space="preserve"> </w:t>
      </w:r>
      <w:r>
        <w:rPr>
          <w:rStyle w:val="b-message-headfield-value"/>
          <w:sz w:val="28"/>
          <w:szCs w:val="28"/>
        </w:rPr>
        <w:t xml:space="preserve">с пометкой </w:t>
      </w:r>
      <w:r>
        <w:rPr>
          <w:rStyle w:val="b-message-headfield-value"/>
          <w:b/>
          <w:sz w:val="28"/>
          <w:szCs w:val="28"/>
        </w:rPr>
        <w:t>«Мы о войне стихами говорим»</w:t>
      </w:r>
      <w:r>
        <w:rPr>
          <w:rStyle w:val="b-message-headfield-value"/>
          <w:sz w:val="28"/>
          <w:szCs w:val="28"/>
        </w:rPr>
        <w:t xml:space="preserve">. 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rStyle w:val="b-message-headfield-value"/>
          <w:sz w:val="28"/>
          <w:szCs w:val="28"/>
        </w:rPr>
      </w:pPr>
      <w:r>
        <w:rPr>
          <w:rStyle w:val="b-message-headfield-value"/>
          <w:sz w:val="28"/>
          <w:szCs w:val="28"/>
        </w:rPr>
        <w:t>5.3. Контактная информация: 2-22-03, Титова Любовь Владимировна – методист МБУ ДО «Дом творчества».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</w:pP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Подведение итогов и награждение победителей</w:t>
      </w: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Победителям Конкурса будут вручены грамоты отдела образования администрации Лев-Толстовского муниципального района. </w:t>
      </w:r>
    </w:p>
    <w:p w:rsidR="001155ED" w:rsidRDefault="001155ED" w:rsidP="001155ED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Жюри имеет право присудить одно место нескольким участникам. Решение жюри окончательно и пересмотру не подлежит</w:t>
      </w:r>
      <w:r>
        <w:rPr>
          <w:rStyle w:val="b-message-headfield-value"/>
          <w:sz w:val="28"/>
          <w:szCs w:val="28"/>
        </w:rPr>
        <w:t>.</w:t>
      </w: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 к Положению</w:t>
      </w: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jc w:val="center"/>
        <w:rPr>
          <w:b/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НА УЧАСТИЕ</w:t>
      </w:r>
    </w:p>
    <w:p w:rsidR="001155ED" w:rsidRDefault="001155ED" w:rsidP="001155ED">
      <w:pPr>
        <w:pStyle w:val="p2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областном видео-конкурсе юных чтецов</w:t>
      </w:r>
    </w:p>
    <w:p w:rsidR="001155ED" w:rsidRDefault="001155ED" w:rsidP="001155ED">
      <w:pPr>
        <w:pStyle w:val="p2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«Мы о войне стихами говорим»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5919"/>
      </w:tblGrid>
      <w:tr w:rsidR="001155ED" w:rsidTr="001155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*ФИО автора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5ED" w:rsidTr="001155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*Дата рождения, возраст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5ED" w:rsidTr="001155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*Место учебы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5ED" w:rsidTr="001155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*Муниципальное образование (район)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5ED" w:rsidTr="001155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*ФИО руководителя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5ED" w:rsidTr="001155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*Название работы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5ED" w:rsidTr="001155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*Контактный телефон руководителя (мобильный/рабочий)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5ED" w:rsidTr="001155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ED" w:rsidRDefault="001155E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D" w:rsidRDefault="001155E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155ED" w:rsidRDefault="001155ED" w:rsidP="001155ED">
      <w:pPr>
        <w:pStyle w:val="p4"/>
        <w:shd w:val="clear" w:color="auto" w:fill="FFFFFF"/>
        <w:ind w:firstLine="566"/>
        <w:jc w:val="center"/>
        <w:rPr>
          <w:b/>
          <w:color w:val="000000"/>
        </w:rPr>
      </w:pPr>
      <w:r>
        <w:rPr>
          <w:b/>
          <w:color w:val="000000"/>
        </w:rPr>
        <w:t>Поля, отмеченные * являются обязательными в заполнении заявки!</w:t>
      </w: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и использование персональных данных.</w:t>
      </w: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________________________________________________________,</w:t>
      </w:r>
    </w:p>
    <w:p w:rsidR="001155ED" w:rsidRPr="001155ED" w:rsidRDefault="001155ED" w:rsidP="001155ED">
      <w:pPr>
        <w:pStyle w:val="p4"/>
        <w:shd w:val="clear" w:color="auto" w:fill="FFFFFF"/>
        <w:spacing w:after="0" w:afterAutospacing="0"/>
        <w:ind w:firstLine="566"/>
        <w:jc w:val="center"/>
        <w:rPr>
          <w:color w:val="000000"/>
        </w:rPr>
      </w:pPr>
      <w:r>
        <w:rPr>
          <w:color w:val="000000"/>
        </w:rPr>
        <w:t>(ФИО участника/ФИО родителя/законного представителя)</w:t>
      </w: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Проживающий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</w:t>
      </w: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1155ED" w:rsidRDefault="001155ED" w:rsidP="001155ED">
      <w:pPr>
        <w:pStyle w:val="p4"/>
        <w:shd w:val="clear" w:color="auto" w:fill="FFFFFF"/>
        <w:spacing w:beforeAutospacing="0" w:after="0" w:afterAutospacing="0"/>
        <w:ind w:left="540" w:firstLine="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обобщения информации об участниках районного видео-конкурса чтецов «Мы о войне стихами говорим» в соответствии с Федеральным законом от 27.07.2006 №152-ФЗ «О персональных данных» согласен на автоматизированную, а также без использования средств автоматизации, обработку моих/ребёнка персональных данных, связанных с формированием базы данных районного видео-конкурса чтецов «Мы о войне стихами говорим».</w:t>
      </w: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согласие действует  до окончания Конкурса, либо до дня его    отзыва в письменной форме.</w:t>
      </w:r>
    </w:p>
    <w:p w:rsidR="001155ED" w:rsidRDefault="001155ED" w:rsidP="001155ED">
      <w:pPr>
        <w:pStyle w:val="p4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(дата)                                _____________________ (подпись)</w:t>
      </w:r>
    </w:p>
    <w:p w:rsidR="001155ED" w:rsidRDefault="001155ED" w:rsidP="001155ED">
      <w:pPr>
        <w:pStyle w:val="p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(Заявка заполняется машинописным текстом, подпись оригинальная)</w:t>
      </w:r>
    </w:p>
    <w:p w:rsidR="001155ED" w:rsidRDefault="001155ED" w:rsidP="001155ED">
      <w:pPr>
        <w:rPr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 к Положению</w:t>
      </w:r>
    </w:p>
    <w:p w:rsidR="001155ED" w:rsidRDefault="001155ED" w:rsidP="001155ED">
      <w:pPr>
        <w:pStyle w:val="p4"/>
        <w:shd w:val="clear" w:color="auto" w:fill="FFFFFF"/>
        <w:jc w:val="right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Согласие на использование видеоматериалов несовершеннолетнего</w:t>
      </w:r>
    </w:p>
    <w:p w:rsidR="001155ED" w:rsidRDefault="001155ED" w:rsidP="001155E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</w:p>
    <w:p w:rsidR="001155ED" w:rsidRDefault="001155ED" w:rsidP="001155ED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</w:t>
      </w:r>
    </w:p>
    <w:p w:rsidR="001155ED" w:rsidRDefault="001155ED" w:rsidP="001155ED">
      <w:pPr>
        <w:pStyle w:val="p4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2"/>
          <w:szCs w:val="22"/>
        </w:rPr>
        <w:t>ФИО родителя или законного представителя)</w:t>
      </w:r>
    </w:p>
    <w:p w:rsidR="001155ED" w:rsidRDefault="001155ED" w:rsidP="001155ED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являясь законным представителем несовершеннолетнего </w:t>
      </w:r>
    </w:p>
    <w:p w:rsidR="001155ED" w:rsidRDefault="001155ED" w:rsidP="001155ED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1155ED" w:rsidRDefault="001155ED" w:rsidP="001155ED">
      <w:pPr>
        <w:jc w:val="center"/>
      </w:pPr>
      <w:r>
        <w:t>(ФИО несовершеннолетнего)</w:t>
      </w:r>
    </w:p>
    <w:p w:rsidR="001155ED" w:rsidRDefault="001155ED" w:rsidP="001155ED">
      <w:pPr>
        <w:jc w:val="center"/>
      </w:pPr>
    </w:p>
    <w:p w:rsidR="001155ED" w:rsidRDefault="001155ED" w:rsidP="00115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ОБУ «Региональный центр подготовки граждан РФ к военной службе и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патриотического воспитания населения Липецкой области» на размещение видеоролика моего ребенка.</w:t>
      </w:r>
    </w:p>
    <w:p w:rsidR="001155ED" w:rsidRDefault="001155ED" w:rsidP="00115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Я даю свое согласие на использование видеоматериалов несовершеннолетнего исключительно в целях размещения на сайте и группах социальных сетей ОБУ «Региональный центр подготовки граждан РФ к военной службе и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патриотического воспитания населения Липецкой области»</w:t>
      </w:r>
    </w:p>
    <w:p w:rsidR="001155ED" w:rsidRDefault="001155ED" w:rsidP="00115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Данное согласие может быть отозвано в любой момент по моему письменному заявлению.</w:t>
      </w:r>
    </w:p>
    <w:p w:rsidR="001155ED" w:rsidRDefault="001155ED" w:rsidP="00115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Я подтверждаю, что, давая согласие, я действую по собственной воле и в интересах несовершеннолетнего.</w:t>
      </w:r>
    </w:p>
    <w:p w:rsidR="001155ED" w:rsidRDefault="001155ED" w:rsidP="001155ED">
      <w:pPr>
        <w:jc w:val="both"/>
        <w:rPr>
          <w:sz w:val="28"/>
          <w:szCs w:val="28"/>
        </w:rPr>
      </w:pPr>
    </w:p>
    <w:p w:rsidR="001155ED" w:rsidRDefault="001155ED" w:rsidP="001155ED">
      <w:pPr>
        <w:jc w:val="both"/>
        <w:rPr>
          <w:sz w:val="28"/>
          <w:szCs w:val="28"/>
        </w:rPr>
      </w:pPr>
    </w:p>
    <w:p w:rsidR="001155ED" w:rsidRDefault="001155ED" w:rsidP="001155ED">
      <w:pPr>
        <w:jc w:val="both"/>
        <w:rPr>
          <w:sz w:val="28"/>
          <w:szCs w:val="28"/>
        </w:rPr>
      </w:pPr>
    </w:p>
    <w:p w:rsidR="001155ED" w:rsidRDefault="001155ED" w:rsidP="001155E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_______________/ _____________________</w:t>
      </w:r>
    </w:p>
    <w:p w:rsidR="001155ED" w:rsidRDefault="001155ED" w:rsidP="001155ED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           Расшифровка подписи</w:t>
      </w:r>
    </w:p>
    <w:p w:rsidR="001155ED" w:rsidRDefault="001155ED" w:rsidP="001155ED">
      <w:pPr>
        <w:jc w:val="right"/>
        <w:rPr>
          <w:sz w:val="28"/>
          <w:szCs w:val="28"/>
        </w:rPr>
      </w:pPr>
    </w:p>
    <w:p w:rsidR="001155ED" w:rsidRDefault="001155ED" w:rsidP="001155ED">
      <w:pPr>
        <w:jc w:val="right"/>
        <w:rPr>
          <w:sz w:val="28"/>
          <w:szCs w:val="28"/>
        </w:rPr>
      </w:pPr>
    </w:p>
    <w:p w:rsidR="001155ED" w:rsidRDefault="001155ED" w:rsidP="001155ED">
      <w:pPr>
        <w:jc w:val="right"/>
        <w:rPr>
          <w:sz w:val="28"/>
          <w:szCs w:val="28"/>
        </w:rPr>
      </w:pPr>
      <w:r>
        <w:rPr>
          <w:sz w:val="28"/>
          <w:szCs w:val="28"/>
        </w:rPr>
        <w:t>«__»  апреля 202</w:t>
      </w:r>
      <w:r w:rsidRPr="001155ED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1155ED" w:rsidRDefault="001155ED" w:rsidP="001155ED">
      <w:pPr>
        <w:jc w:val="both"/>
        <w:rPr>
          <w:sz w:val="28"/>
          <w:szCs w:val="28"/>
        </w:rPr>
      </w:pPr>
    </w:p>
    <w:p w:rsidR="001155ED" w:rsidRDefault="001155ED" w:rsidP="001155ED">
      <w:pPr>
        <w:jc w:val="right"/>
        <w:rPr>
          <w:sz w:val="28"/>
          <w:szCs w:val="28"/>
        </w:rPr>
      </w:pPr>
    </w:p>
    <w:p w:rsidR="001155ED" w:rsidRDefault="001155ED" w:rsidP="001155ED">
      <w:pPr>
        <w:jc w:val="right"/>
        <w:rPr>
          <w:sz w:val="28"/>
          <w:szCs w:val="28"/>
        </w:rPr>
      </w:pPr>
    </w:p>
    <w:p w:rsidR="001155ED" w:rsidRDefault="001155ED" w:rsidP="001155ED">
      <w:pPr>
        <w:jc w:val="right"/>
        <w:rPr>
          <w:sz w:val="28"/>
          <w:szCs w:val="28"/>
        </w:rPr>
      </w:pPr>
    </w:p>
    <w:p w:rsidR="001155ED" w:rsidRDefault="001155ED" w:rsidP="001155ED">
      <w:pPr>
        <w:jc w:val="right"/>
        <w:rPr>
          <w:sz w:val="28"/>
          <w:szCs w:val="28"/>
        </w:rPr>
      </w:pPr>
    </w:p>
    <w:p w:rsidR="007137E5" w:rsidRPr="001155ED" w:rsidRDefault="007137E5" w:rsidP="001155ED"/>
    <w:sectPr w:rsidR="007137E5" w:rsidRPr="0011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CB"/>
    <w:rsid w:val="00056CFC"/>
    <w:rsid w:val="00064C03"/>
    <w:rsid w:val="001155ED"/>
    <w:rsid w:val="00133403"/>
    <w:rsid w:val="00145DF0"/>
    <w:rsid w:val="00173570"/>
    <w:rsid w:val="001935C7"/>
    <w:rsid w:val="001F2089"/>
    <w:rsid w:val="00207B86"/>
    <w:rsid w:val="00270CC9"/>
    <w:rsid w:val="00270EA8"/>
    <w:rsid w:val="00273981"/>
    <w:rsid w:val="002C54A5"/>
    <w:rsid w:val="002D3679"/>
    <w:rsid w:val="0035041B"/>
    <w:rsid w:val="00352C8B"/>
    <w:rsid w:val="004B5C35"/>
    <w:rsid w:val="004B5FAF"/>
    <w:rsid w:val="00500C19"/>
    <w:rsid w:val="00516642"/>
    <w:rsid w:val="0052601F"/>
    <w:rsid w:val="0055386E"/>
    <w:rsid w:val="00571289"/>
    <w:rsid w:val="00575D24"/>
    <w:rsid w:val="00593430"/>
    <w:rsid w:val="005B18DC"/>
    <w:rsid w:val="00602EF3"/>
    <w:rsid w:val="0061104A"/>
    <w:rsid w:val="00624640"/>
    <w:rsid w:val="006621AC"/>
    <w:rsid w:val="006B63D1"/>
    <w:rsid w:val="006F1FA5"/>
    <w:rsid w:val="006F3ACB"/>
    <w:rsid w:val="007137E5"/>
    <w:rsid w:val="00743266"/>
    <w:rsid w:val="00867E2F"/>
    <w:rsid w:val="008B4E02"/>
    <w:rsid w:val="00921238"/>
    <w:rsid w:val="00936CD0"/>
    <w:rsid w:val="00945AA4"/>
    <w:rsid w:val="009F1C96"/>
    <w:rsid w:val="00A75EB8"/>
    <w:rsid w:val="00B075B6"/>
    <w:rsid w:val="00B3620D"/>
    <w:rsid w:val="00BC12EA"/>
    <w:rsid w:val="00BE311E"/>
    <w:rsid w:val="00BF0396"/>
    <w:rsid w:val="00C12EE6"/>
    <w:rsid w:val="00C3139A"/>
    <w:rsid w:val="00C40A3B"/>
    <w:rsid w:val="00C55C18"/>
    <w:rsid w:val="00C95160"/>
    <w:rsid w:val="00CB1F16"/>
    <w:rsid w:val="00CD570D"/>
    <w:rsid w:val="00D0104F"/>
    <w:rsid w:val="00D037C4"/>
    <w:rsid w:val="00D86B1C"/>
    <w:rsid w:val="00D936AF"/>
    <w:rsid w:val="00DC7540"/>
    <w:rsid w:val="00DE5718"/>
    <w:rsid w:val="00E064F4"/>
    <w:rsid w:val="00E33861"/>
    <w:rsid w:val="00E34B27"/>
    <w:rsid w:val="00EA122B"/>
    <w:rsid w:val="00ED0DB0"/>
    <w:rsid w:val="00ED1900"/>
    <w:rsid w:val="00EF4840"/>
    <w:rsid w:val="00F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19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9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D19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ED19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D1900"/>
    <w:pPr>
      <w:spacing w:before="100" w:beforeAutospacing="1" w:after="100" w:afterAutospacing="1"/>
    </w:pPr>
  </w:style>
  <w:style w:type="character" w:customStyle="1" w:styleId="b-message-headfield-value">
    <w:name w:val="b-message-head__field-value"/>
    <w:basedOn w:val="a0"/>
    <w:rsid w:val="00ED1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19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9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D19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ED19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D1900"/>
    <w:pPr>
      <w:spacing w:before="100" w:beforeAutospacing="1" w:after="100" w:afterAutospacing="1"/>
    </w:pPr>
  </w:style>
  <w:style w:type="character" w:customStyle="1" w:styleId="b-message-headfield-value">
    <w:name w:val="b-message-head__field-value"/>
    <w:basedOn w:val="a0"/>
    <w:rsid w:val="00ED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kurs-dt@yandex.ru" TargetMode="External"/><Relationship Id="rId5" Type="http://schemas.openxmlformats.org/officeDocument/2006/relationships/hyperlink" Target="https://infourok.ru/go.html?href=http%3A%2F%2Fpandia.ru%2Ftext%2Fcategory%2Fkoll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2020-04-24T12:22:00Z</dcterms:created>
  <dcterms:modified xsi:type="dcterms:W3CDTF">2021-04-16T11:55:00Z</dcterms:modified>
</cp:coreProperties>
</file>