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по отделу образования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14.01.2025г. № 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муниципального этапа областной Олимпиады школьников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основам безопасности дорожного движения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«Дорожная азбука»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Общие положения.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определяет порядок организации и проведения муниципального этапа областной Олимпиады школьников по основам безопасности дорожного движения «Дорожная азбука.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Олимпиада проводится отделом образования администрации Лев-Толстовского муниципального района совместно с заинтересованными организациями с целью пропаганды безопасности дорожного движения.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Олимпиада проводится на основе регионального компонента «Основы дорожной безопасности» и других общеобразовательных программ основного общего и среднего (полного) общего образования.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Цель и задачи Олимпиады.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олимпиады – пропаганда безопасности дорожного движения.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Олимпиады: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-повышение уровня знаний основ правил дорожного движения и формирование устойчивых компетенций безопасного поведения на дорогах у обучающихся общеобразовательных организаций;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-проверка у школьников теоретических знаний и практических навыков безопасного поведения в транспортной среде;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-вовлечение обучающихся общеобразовательных организаций в информационно-пропагандистскую деятельность в области профилактики детского дорожно-транспортного травматизма;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-развитие интеллектуально-творческого потенциала и личной ответственности за соблюдение правил дорожного движения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-создание необходимых условий для поддержки одаренных детей и их профессиональной ориентации;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-привлечение внимания общественности к проблеме ДДТТ.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III. Порядок организации и участие в Акции.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Олимпиада проводится в три этапа: первый этап (внутришкольный), второй этап (муниципальный), третий этап (областной).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Олимпиаде принимают участие учащиеся 4-11 классов образовательных организаций.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 на участие в следующем этапе имеют победители предыдущего этапа.  В случае замены победителей по каким-либо причинам в следующем этапе Олимпиады принимают участие учащиеся, занявшие вторые места. Замена проводится по предварительному согласованию с муниципальным оргкомитетом и не позднее, чем за один рабочий день до даты проведения олимпиады.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Общеобразовательные организации направляют в муниципальный оргкомитет заявку на участие в муниципальном этапе.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прибытии на муниципальный этап участники должны при себе иметь копии личных документов (паспорт или свидетельство о рождении).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IV. Порядок проведения Акции.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Олимпиады включает в себя тестовые задания в бумажном или в программном варианте. Задания включают в себя 40 вопросов (для учащихся 4 классов – 20 вопросов) на знание основ дорожной безопасности, основ оказания первой помощи пострадавшим и знание истории Правил дорожного движения, ГИБДД, ЮИД и т.д. На выполнение тестов предоставляется 20 минут. По истечении указанного времени программа перестает функционировать и тестирование прекращается.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V. Подведение итогов.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(1 место) и призеры (2, 3 места) Олимпиады определяются по каждой параллели, по количеству набранных баллов от числа возможных, но не менее 70% от числа возможных. Победители и призеры муниципального этапа Олимпиады награждаются грамотами.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муниципальный оргкомитет оставляет за собой право присуждать отдельные призовые места.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Руководители, подготовившие 3-х и более призеров и победителей, награждаются грамотами.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281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2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по отделу образования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14.01.2025г. № 7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оргкомитета по организации и проведению муниципального этапа областной олимпиады школьников по основам безопасности дорожного движения «Дорожная азбука»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8896.0" w:type="dxa"/>
        <w:jc w:val="left"/>
        <w:tblInd w:w="-108.0" w:type="dxa"/>
        <w:tblLayout w:type="fixed"/>
        <w:tblLook w:val="0000"/>
      </w:tblPr>
      <w:tblGrid>
        <w:gridCol w:w="3686"/>
        <w:gridCol w:w="5210"/>
        <w:tblGridChange w:id="0">
          <w:tblGrid>
            <w:gridCol w:w="3686"/>
            <w:gridCol w:w="5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Вишняков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Денис Иванович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начальника отдела Госавтоинспекции МО МВД России «Данковский», председатель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(по согласованию)                      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Гаракина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Виктория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и.о. председателя комитета по образованию администрации Лев-Толстовского муниципального района, заместитель председателя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Анисова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Ольга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педагог дополнительного образования МБУ ДО «Дом творчества», секретарь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Члены оргкомитета: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6.0" w:type="dxa"/>
        <w:jc w:val="left"/>
        <w:tblInd w:w="-108.0" w:type="dxa"/>
        <w:tblLayout w:type="fixed"/>
        <w:tblLook w:val="0000"/>
      </w:tblPr>
      <w:tblGrid>
        <w:gridCol w:w="3656"/>
        <w:gridCol w:w="5210"/>
        <w:tblGridChange w:id="0">
          <w:tblGrid>
            <w:gridCol w:w="3656"/>
            <w:gridCol w:w="5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Гарина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Наталия Алексеевна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председателя комитета по образованию администрации Лев-Толстовского муниципального района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Пронина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Ирина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 воспитательной работе МБОУ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им. Л.Н. Толстого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Шуваева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Юлия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старший инспектор комитета по образованию администрации Лев-Толстовского муниципального района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№3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по отделу образования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14.01.2025 г. № 7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КОЛЛЕКТИВНАЯ ЗАЯВКА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муниципальном этапе областной олимпиаде школьников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основам безопасности дорожного движения «Дорожная азбука»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(наименование образовательной организации)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-55.0" w:type="dxa"/>
        <w:tblLayout w:type="fixed"/>
        <w:tblLook w:val="0000"/>
      </w:tblPr>
      <w:tblGrid>
        <w:gridCol w:w="1134"/>
        <w:gridCol w:w="1276"/>
        <w:gridCol w:w="851"/>
        <w:gridCol w:w="1469"/>
        <w:gridCol w:w="1267"/>
        <w:gridCol w:w="1448"/>
        <w:gridCol w:w="1267"/>
        <w:gridCol w:w="1636"/>
        <w:tblGridChange w:id="0">
          <w:tblGrid>
            <w:gridCol w:w="1134"/>
            <w:gridCol w:w="1276"/>
            <w:gridCol w:w="851"/>
            <w:gridCol w:w="1469"/>
            <w:gridCol w:w="1267"/>
            <w:gridCol w:w="1448"/>
            <w:gridCol w:w="1267"/>
            <w:gridCol w:w="16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 руководителя, должность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Учебное заведение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Домашний адрес, телефон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Ф.И.О. родителей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Свидетельство о рождении (паспорт) (серия, №, кем, когда выдан документ)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Ф.И.О., должность сопровождающего педагога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образовательной организации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(заведующий филиалом)                                                      подпись              /Ф.И.О./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родителя (законного представителя)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участника муниципального этапа областной олимпиады школьников по основам безопасности дорожного движения «Дорожная азбука» на обработку персональных данных своего ребенка (подопечного)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Я,______________________________________________________________(ФИО), проживающий по адресу ____________________________________________________________, паспорт № _________________________ выдан (кем и когда) _____________________________ ________________________________________________________________________ являюсь законным представителем несовершеннолетнего ____________________________________ (ФИО), настоящим даю свое согласие на осуществление обработки персональных данных моего несовершеннолетнего ребенка _____________________________, относящихся к перечисленным ниже категориям персональных данных: данные свидетельства о рождении, паспортные данные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реквизиты банковского счета ребенка, адрес электронной почты, телефон, фамилия, имя, отчество и номер телефона одного или обоих родителей (законных представителей) ребенка.  Я даю согласие на использование персональных данных моего ребенка исключительно в следующих целях: обеспечение организации и проведения муниципального этапа областной олимпиады школьников по основам безопасности дорожного движения «Дорожная азбука». Настоящее согласие предоставляется на осуществление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  Я согласен(-сна), что обработка персональных данных может осуществляться как с использованием автоматизированных средств, так и без таковых.  Обработка персональных данных осуществляется в соответствии с нормами Федерального закона №152- ФЗ «О персональных данных» от 27.07.2006 г.  Данное Согласие действует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9"/>
          <w:tab w:val="left" w:leader="none" w:pos="3930"/>
          <w:tab w:val="left" w:leader="none" w:pos="6078"/>
          <w:tab w:val="left" w:leader="none" w:pos="942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9"/>
          <w:tab w:val="left" w:leader="none" w:pos="3930"/>
          <w:tab w:val="left" w:leader="none" w:pos="6078"/>
          <w:tab w:val="left" w:leader="none" w:pos="942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9"/>
          <w:tab w:val="left" w:leader="none" w:pos="3930"/>
          <w:tab w:val="left" w:leader="none" w:pos="6078"/>
          <w:tab w:val="left" w:leader="none" w:pos="942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9"/>
          <w:tab w:val="left" w:leader="none" w:pos="3930"/>
          <w:tab w:val="left" w:leader="none" w:pos="6078"/>
          <w:tab w:val="left" w:leader="none" w:pos="942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         »_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2025 г.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1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Подпись</w:t>
        <w:tab/>
        <w:t xml:space="preserve">Расшифровка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1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Основнойтекст(6)_">
    <w:name w:val="Основной текст (6)_"/>
    <w:next w:val="Основнойтекст(6)_"/>
    <w:autoRedefine w:val="0"/>
    <w:hidden w:val="0"/>
    <w:qFormat w:val="0"/>
    <w:rPr>
      <w:b w:val="1"/>
      <w:b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6)">
    <w:name w:val="Основной текст (6)"/>
    <w:basedOn w:val="Обычный"/>
    <w:next w:val="Основнойтекст(6)"/>
    <w:autoRedefine w:val="0"/>
    <w:hidden w:val="0"/>
    <w:qFormat w:val="0"/>
    <w:pPr>
      <w:widowControl w:val="0"/>
      <w:shd w:color="auto" w:fill="ffffff" w:val="clear"/>
      <w:suppressAutoHyphens w:val="1"/>
      <w:spacing w:before="1620" w:line="274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(7)_">
    <w:name w:val="Основной текст (7)_"/>
    <w:next w:val="Основнойтекст(7)_"/>
    <w:autoRedefine w:val="0"/>
    <w:hidden w:val="0"/>
    <w:qFormat w:val="0"/>
    <w:rPr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7)">
    <w:name w:val="Основной текст (7)"/>
    <w:basedOn w:val="Обычный"/>
    <w:next w:val="Основнойтекст(7)"/>
    <w:autoRedefine w:val="0"/>
    <w:hidden w:val="0"/>
    <w:qFormat w:val="0"/>
    <w:pPr>
      <w:widowControl w:val="0"/>
      <w:shd w:color="auto" w:fill="ffffff" w:val="clear"/>
      <w:suppressAutoHyphens w:val="1"/>
      <w:spacing w:line="24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shd w:color="auto" w:fill="ffffff" w:val="clear"/>
      <w:vertAlign w:val="baseline"/>
      <w:cs w:val="0"/>
      <w:em w:val="none"/>
      <w:lang w:bidi="ar-SA" w:eastAsia="ru-RU" w:val="ru-RU"/>
    </w:rPr>
  </w:style>
  <w:style w:type="table" w:styleId="Сеткатаблицы1">
    <w:name w:val="Сетка таблицы1"/>
    <w:basedOn w:val="Обычнаятаблица"/>
    <w:next w:val="Сеткатаблицы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e44gULIU0Dv3bX+VmCRX2ZWUw==">CgMxLjA4AHIhMU9tQTRCVnJwc29SUXcyb2lzZU0ySHhZVERUSy1tSDNk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2014-01-28T04:40:00Z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62626C23D3F64D5892C25E97B915562E_12</vt:lpwstr>
  </property>
</Properties>
</file>